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276" w:rsidRPr="00C1114F" w:rsidRDefault="00FE0276" w:rsidP="00C11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276" w:rsidRPr="00C1114F" w:rsidRDefault="00FE0276" w:rsidP="00C11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276" w:rsidRPr="00C1114F" w:rsidRDefault="00FE0276" w:rsidP="00C11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276" w:rsidRPr="00C1114F" w:rsidRDefault="00FE0276" w:rsidP="00C11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276" w:rsidRPr="00C1114F" w:rsidRDefault="00FE0276" w:rsidP="00C11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276" w:rsidRPr="00C1114F" w:rsidRDefault="00FE0276" w:rsidP="00C11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60E3" w:rsidRPr="00C1114F" w:rsidRDefault="009860E3" w:rsidP="00C11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276" w:rsidRPr="00C1114F" w:rsidRDefault="00FE0276" w:rsidP="00C11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276" w:rsidRPr="00C1114F" w:rsidRDefault="00FE0276" w:rsidP="00C11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276" w:rsidRPr="00C1114F" w:rsidRDefault="00FE0276" w:rsidP="00C111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14F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404445" w:rsidRPr="00C1114F">
        <w:rPr>
          <w:rFonts w:ascii="Times New Roman" w:hAnsi="Times New Roman" w:cs="Times New Roman"/>
          <w:sz w:val="24"/>
          <w:szCs w:val="24"/>
        </w:rPr>
        <w:t>COLLABORATION</w:t>
      </w:r>
    </w:p>
    <w:p w:rsidR="00FE0276" w:rsidRPr="00C1114F" w:rsidRDefault="00CC5635" w:rsidP="00C111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14F">
        <w:rPr>
          <w:rFonts w:ascii="Times New Roman" w:hAnsi="Times New Roman" w:cs="Times New Roman"/>
          <w:sz w:val="24"/>
          <w:szCs w:val="24"/>
        </w:rPr>
        <w:t>Name</w:t>
      </w:r>
    </w:p>
    <w:p w:rsidR="00CC5635" w:rsidRPr="00C1114F" w:rsidRDefault="00CC5635" w:rsidP="00C111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14F">
        <w:rPr>
          <w:rFonts w:ascii="Times New Roman" w:hAnsi="Times New Roman" w:cs="Times New Roman"/>
          <w:sz w:val="24"/>
          <w:szCs w:val="24"/>
        </w:rPr>
        <w:t>Institution</w:t>
      </w:r>
    </w:p>
    <w:p w:rsidR="00FE0276" w:rsidRPr="00C1114F" w:rsidRDefault="00FE0276" w:rsidP="00C111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276" w:rsidRPr="00C1114F" w:rsidRDefault="00FE0276" w:rsidP="00C11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276" w:rsidRPr="00C1114F" w:rsidRDefault="00FE0276" w:rsidP="00C11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276" w:rsidRPr="00C1114F" w:rsidRDefault="00FE0276" w:rsidP="00C11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0276" w:rsidRPr="00C1114F" w:rsidRDefault="00FE0276" w:rsidP="00C11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FA6" w:rsidRPr="00A1252C" w:rsidRDefault="00A1252C" w:rsidP="00C241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52C">
        <w:rPr>
          <w:rFonts w:ascii="Times New Roman" w:hAnsi="Times New Roman" w:cs="Times New Roman"/>
          <w:b/>
          <w:sz w:val="24"/>
          <w:szCs w:val="24"/>
        </w:rPr>
        <w:lastRenderedPageBreak/>
        <w:t>Summary</w:t>
      </w:r>
    </w:p>
    <w:p w:rsidR="00305F85" w:rsidRPr="00C1114F" w:rsidRDefault="007E3FD6" w:rsidP="00C172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1114F">
        <w:rPr>
          <w:rFonts w:ascii="Times New Roman" w:hAnsi="Times New Roman" w:cs="Times New Roman"/>
          <w:sz w:val="24"/>
          <w:szCs w:val="24"/>
        </w:rPr>
        <w:t xml:space="preserve">Leadership has been defined as the act of individual when guiding the tasks of group toward a divided </w:t>
      </w:r>
      <w:r w:rsidR="00CB70F1" w:rsidRPr="00C1114F">
        <w:rPr>
          <w:rFonts w:ascii="Times New Roman" w:hAnsi="Times New Roman" w:cs="Times New Roman"/>
          <w:sz w:val="24"/>
          <w:szCs w:val="24"/>
        </w:rPr>
        <w:t>aim. The</w:t>
      </w:r>
      <w:r w:rsidRPr="00C1114F">
        <w:rPr>
          <w:rFonts w:ascii="Times New Roman" w:hAnsi="Times New Roman" w:cs="Times New Roman"/>
          <w:sz w:val="24"/>
          <w:szCs w:val="24"/>
        </w:rPr>
        <w:t xml:space="preserve"> main concept of the leadership responsibility has includes the outcome of team tasks copping with </w:t>
      </w:r>
      <w:r w:rsidR="00CB70F1" w:rsidRPr="00C1114F">
        <w:rPr>
          <w:rFonts w:ascii="Times New Roman" w:hAnsi="Times New Roman" w:cs="Times New Roman"/>
          <w:sz w:val="24"/>
          <w:szCs w:val="24"/>
        </w:rPr>
        <w:t>transformation. A</w:t>
      </w:r>
      <w:r w:rsidRPr="00C1114F">
        <w:rPr>
          <w:rFonts w:ascii="Times New Roman" w:hAnsi="Times New Roman" w:cs="Times New Roman"/>
          <w:sz w:val="24"/>
          <w:szCs w:val="24"/>
        </w:rPr>
        <w:t xml:space="preserve"> complexity when deeming leadership in healthcare </w:t>
      </w:r>
      <w:r w:rsidR="004D0CEB" w:rsidRPr="00C1114F">
        <w:rPr>
          <w:rFonts w:ascii="Times New Roman" w:hAnsi="Times New Roman" w:cs="Times New Roman"/>
          <w:sz w:val="24"/>
          <w:szCs w:val="24"/>
        </w:rPr>
        <w:t xml:space="preserve">experts is the major </w:t>
      </w:r>
      <w:r w:rsidR="00CB70F1" w:rsidRPr="00C1114F">
        <w:rPr>
          <w:rFonts w:ascii="Times New Roman" w:hAnsi="Times New Roman" w:cs="Times New Roman"/>
          <w:sz w:val="24"/>
          <w:szCs w:val="24"/>
        </w:rPr>
        <w:t>hypotheses which are</w:t>
      </w:r>
      <w:r w:rsidR="004D0CEB" w:rsidRPr="00C1114F">
        <w:rPr>
          <w:rFonts w:ascii="Times New Roman" w:hAnsi="Times New Roman" w:cs="Times New Roman"/>
          <w:sz w:val="24"/>
          <w:szCs w:val="24"/>
        </w:rPr>
        <w:t xml:space="preserve"> not improved </w:t>
      </w:r>
      <w:r w:rsidR="00CB70F1" w:rsidRPr="00C1114F">
        <w:rPr>
          <w:rFonts w:ascii="Times New Roman" w:hAnsi="Times New Roman" w:cs="Times New Roman"/>
          <w:sz w:val="24"/>
          <w:szCs w:val="24"/>
        </w:rPr>
        <w:t>within a</w:t>
      </w:r>
      <w:r w:rsidR="004D0CEB" w:rsidRPr="00C1114F">
        <w:rPr>
          <w:rFonts w:ascii="Times New Roman" w:hAnsi="Times New Roman" w:cs="Times New Roman"/>
          <w:sz w:val="24"/>
          <w:szCs w:val="24"/>
        </w:rPr>
        <w:t xml:space="preserve"> health care background but were actually expanded for commercial setting which are used in health </w:t>
      </w:r>
      <w:r w:rsidR="00CB70F1" w:rsidRPr="00C1114F">
        <w:rPr>
          <w:rFonts w:ascii="Times New Roman" w:hAnsi="Times New Roman" w:cs="Times New Roman"/>
          <w:sz w:val="24"/>
          <w:szCs w:val="24"/>
        </w:rPr>
        <w:t>care. Public</w:t>
      </w:r>
      <w:r w:rsidR="004D0CEB" w:rsidRPr="00C1114F">
        <w:rPr>
          <w:rFonts w:ascii="Times New Roman" w:hAnsi="Times New Roman" w:cs="Times New Roman"/>
          <w:sz w:val="24"/>
          <w:szCs w:val="24"/>
        </w:rPr>
        <w:t xml:space="preserve"> researchers give </w:t>
      </w:r>
      <w:r w:rsidR="00CB70F1" w:rsidRPr="00C1114F">
        <w:rPr>
          <w:rFonts w:ascii="Times New Roman" w:hAnsi="Times New Roman" w:cs="Times New Roman"/>
          <w:sz w:val="24"/>
          <w:szCs w:val="24"/>
        </w:rPr>
        <w:t>little</w:t>
      </w:r>
      <w:r w:rsidR="004D0CEB" w:rsidRPr="00C1114F">
        <w:rPr>
          <w:rFonts w:ascii="Times New Roman" w:hAnsi="Times New Roman" w:cs="Times New Roman"/>
          <w:sz w:val="24"/>
          <w:szCs w:val="24"/>
        </w:rPr>
        <w:t xml:space="preserve"> evidence such as </w:t>
      </w:r>
      <w:r w:rsidR="00852AEF" w:rsidRPr="00C1114F">
        <w:rPr>
          <w:rFonts w:ascii="Times New Roman" w:hAnsi="Times New Roman" w:cs="Times New Roman"/>
          <w:sz w:val="24"/>
          <w:szCs w:val="24"/>
        </w:rPr>
        <w:t>leadership proposals which are connected with development in patient conce</w:t>
      </w:r>
      <w:r w:rsidR="00CA72D3" w:rsidRPr="00C1114F">
        <w:rPr>
          <w:rFonts w:ascii="Times New Roman" w:hAnsi="Times New Roman" w:cs="Times New Roman"/>
          <w:sz w:val="24"/>
          <w:szCs w:val="24"/>
        </w:rPr>
        <w:t>r</w:t>
      </w:r>
      <w:r w:rsidR="00852AEF" w:rsidRPr="00C1114F">
        <w:rPr>
          <w:rFonts w:ascii="Times New Roman" w:hAnsi="Times New Roman" w:cs="Times New Roman"/>
          <w:sz w:val="24"/>
          <w:szCs w:val="24"/>
        </w:rPr>
        <w:t>n</w:t>
      </w:r>
      <w:r w:rsidR="00CA72D3" w:rsidRPr="00C1114F">
        <w:rPr>
          <w:rFonts w:ascii="Times New Roman" w:hAnsi="Times New Roman" w:cs="Times New Roman"/>
          <w:sz w:val="24"/>
          <w:szCs w:val="24"/>
        </w:rPr>
        <w:t xml:space="preserve"> and </w:t>
      </w:r>
      <w:r w:rsidR="00CB70F1" w:rsidRPr="00C1114F">
        <w:rPr>
          <w:rFonts w:ascii="Times New Roman" w:hAnsi="Times New Roman" w:cs="Times New Roman"/>
          <w:sz w:val="24"/>
          <w:szCs w:val="24"/>
        </w:rPr>
        <w:t>association results</w:t>
      </w:r>
      <w:r w:rsidR="00CA72D3" w:rsidRPr="00C1114F">
        <w:rPr>
          <w:rFonts w:ascii="Times New Roman" w:hAnsi="Times New Roman" w:cs="Times New Roman"/>
          <w:sz w:val="24"/>
          <w:szCs w:val="24"/>
        </w:rPr>
        <w:t xml:space="preserve"> which are practical in the healthcare background. Leadership hypothesis is self-motivation that progress to transform over a period of </w:t>
      </w:r>
      <w:r w:rsidR="00CB70F1" w:rsidRPr="00C1114F">
        <w:rPr>
          <w:rFonts w:ascii="Times New Roman" w:hAnsi="Times New Roman" w:cs="Times New Roman"/>
          <w:sz w:val="24"/>
          <w:szCs w:val="24"/>
        </w:rPr>
        <w:t>time. The</w:t>
      </w:r>
      <w:r w:rsidR="006E3522" w:rsidRPr="00C1114F">
        <w:rPr>
          <w:rFonts w:ascii="Times New Roman" w:hAnsi="Times New Roman" w:cs="Times New Roman"/>
          <w:sz w:val="24"/>
          <w:szCs w:val="24"/>
        </w:rPr>
        <w:t xml:space="preserve"> early man hypothesis is presumed that some people </w:t>
      </w:r>
      <w:r w:rsidR="005D6CA4" w:rsidRPr="00C1114F">
        <w:rPr>
          <w:rFonts w:ascii="Times New Roman" w:hAnsi="Times New Roman" w:cs="Times New Roman"/>
          <w:sz w:val="24"/>
          <w:szCs w:val="24"/>
        </w:rPr>
        <w:t xml:space="preserve">have features that make them paramount </w:t>
      </w:r>
      <w:r w:rsidR="00CB70F1" w:rsidRPr="00C1114F">
        <w:rPr>
          <w:rFonts w:ascii="Times New Roman" w:hAnsi="Times New Roman" w:cs="Times New Roman"/>
          <w:sz w:val="24"/>
          <w:szCs w:val="24"/>
        </w:rPr>
        <w:t>leaders. Several</w:t>
      </w:r>
      <w:r w:rsidR="00851C12" w:rsidRPr="00C1114F">
        <w:rPr>
          <w:rFonts w:ascii="Times New Roman" w:hAnsi="Times New Roman" w:cs="Times New Roman"/>
          <w:sz w:val="24"/>
          <w:szCs w:val="24"/>
        </w:rPr>
        <w:t xml:space="preserve"> behavioral </w:t>
      </w:r>
      <w:r w:rsidR="00CB70F1" w:rsidRPr="00C1114F">
        <w:rPr>
          <w:rFonts w:ascii="Times New Roman" w:hAnsi="Times New Roman" w:cs="Times New Roman"/>
          <w:sz w:val="24"/>
          <w:szCs w:val="24"/>
        </w:rPr>
        <w:t>hypotheses</w:t>
      </w:r>
      <w:r w:rsidR="00851C12" w:rsidRPr="00C1114F">
        <w:rPr>
          <w:rFonts w:ascii="Times New Roman" w:hAnsi="Times New Roman" w:cs="Times New Roman"/>
          <w:sz w:val="24"/>
          <w:szCs w:val="24"/>
        </w:rPr>
        <w:t xml:space="preserve"> we improved between the year 19940s and 1980s which were explaining general leadership methods su</w:t>
      </w:r>
      <w:r w:rsidR="004636F6" w:rsidRPr="00C1114F">
        <w:rPr>
          <w:rFonts w:ascii="Times New Roman" w:hAnsi="Times New Roman" w:cs="Times New Roman"/>
          <w:sz w:val="24"/>
          <w:szCs w:val="24"/>
        </w:rPr>
        <w:t xml:space="preserve">ch as laissez-fair, autonomous and </w:t>
      </w:r>
      <w:r w:rsidR="00CB70F1" w:rsidRPr="00C1114F">
        <w:rPr>
          <w:rFonts w:ascii="Times New Roman" w:hAnsi="Times New Roman" w:cs="Times New Roman"/>
          <w:sz w:val="24"/>
          <w:szCs w:val="24"/>
        </w:rPr>
        <w:t>regulations. Focus</w:t>
      </w:r>
      <w:r w:rsidR="00D976A4" w:rsidRPr="00C1114F">
        <w:rPr>
          <w:rFonts w:ascii="Times New Roman" w:hAnsi="Times New Roman" w:cs="Times New Roman"/>
          <w:sz w:val="24"/>
          <w:szCs w:val="24"/>
        </w:rPr>
        <w:t xml:space="preserve"> on leadership influence particular managerial background and the interactive friendship of the leader and the supporter.</w:t>
      </w:r>
    </w:p>
    <w:p w:rsidR="0030618B" w:rsidRPr="00C1114F" w:rsidRDefault="0030618B" w:rsidP="00AB031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14F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892FB5" w:rsidRPr="00C1114F" w:rsidRDefault="00C17229" w:rsidP="00C1722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Healthcare structures</w:t>
      </w:r>
      <w:r w:rsidR="00B24A02" w:rsidRPr="00C1114F">
        <w:rPr>
          <w:rFonts w:ascii="Times New Roman" w:hAnsi="Times New Roman" w:cs="Times New Roman"/>
          <w:sz w:val="24"/>
          <w:szCs w:val="24"/>
        </w:rPr>
        <w:t xml:space="preserve"> comprises of </w:t>
      </w:r>
      <w:r w:rsidR="003D4F74" w:rsidRPr="00C1114F">
        <w:rPr>
          <w:rFonts w:ascii="Times New Roman" w:hAnsi="Times New Roman" w:cs="Times New Roman"/>
          <w:sz w:val="24"/>
          <w:szCs w:val="24"/>
        </w:rPr>
        <w:t>several professional</w:t>
      </w:r>
      <w:r w:rsidR="00B626DF" w:rsidRPr="00C1114F">
        <w:rPr>
          <w:rFonts w:ascii="Times New Roman" w:hAnsi="Times New Roman" w:cs="Times New Roman"/>
          <w:sz w:val="24"/>
          <w:szCs w:val="24"/>
        </w:rPr>
        <w:t xml:space="preserve"> teams, expert, and departments with obscure, nonlinear connections between </w:t>
      </w:r>
      <w:r w:rsidR="003D4F74" w:rsidRPr="00C1114F">
        <w:rPr>
          <w:rFonts w:ascii="Times New Roman" w:hAnsi="Times New Roman" w:cs="Times New Roman"/>
          <w:sz w:val="24"/>
          <w:szCs w:val="24"/>
        </w:rPr>
        <w:t>them, the</w:t>
      </w:r>
      <w:r w:rsidR="00B626DF" w:rsidRPr="00C1114F">
        <w:rPr>
          <w:rFonts w:ascii="Times New Roman" w:hAnsi="Times New Roman" w:cs="Times New Roman"/>
          <w:sz w:val="24"/>
          <w:szCs w:val="24"/>
        </w:rPr>
        <w:t xml:space="preserve"> difficulty such as st</w:t>
      </w:r>
      <w:r w:rsidR="001B6345" w:rsidRPr="00C1114F">
        <w:rPr>
          <w:rFonts w:ascii="Times New Roman" w:hAnsi="Times New Roman" w:cs="Times New Roman"/>
          <w:sz w:val="24"/>
          <w:szCs w:val="24"/>
        </w:rPr>
        <w:t>r</w:t>
      </w:r>
      <w:r w:rsidR="00B626DF" w:rsidRPr="00C1114F">
        <w:rPr>
          <w:rFonts w:ascii="Times New Roman" w:hAnsi="Times New Roman" w:cs="Times New Roman"/>
          <w:sz w:val="24"/>
          <w:szCs w:val="24"/>
        </w:rPr>
        <w:t>uctures</w:t>
      </w:r>
      <w:r w:rsidR="001B6345" w:rsidRPr="00C1114F">
        <w:rPr>
          <w:rFonts w:ascii="Times New Roman" w:hAnsi="Times New Roman" w:cs="Times New Roman"/>
          <w:sz w:val="24"/>
          <w:szCs w:val="24"/>
        </w:rPr>
        <w:t xml:space="preserve"> is frequent unparalleled as an effect of constrictions relating to diverse sickness with that region, inter-discipline staff and multi-directional </w:t>
      </w:r>
      <w:r w:rsidR="003D4F74" w:rsidRPr="00C1114F">
        <w:rPr>
          <w:rFonts w:ascii="Times New Roman" w:hAnsi="Times New Roman" w:cs="Times New Roman"/>
          <w:sz w:val="24"/>
          <w:szCs w:val="24"/>
        </w:rPr>
        <w:t>targets. Big</w:t>
      </w:r>
      <w:r w:rsidR="007B1135" w:rsidRPr="00C1114F">
        <w:rPr>
          <w:rFonts w:ascii="Times New Roman" w:hAnsi="Times New Roman" w:cs="Times New Roman"/>
          <w:sz w:val="24"/>
          <w:szCs w:val="24"/>
        </w:rPr>
        <w:t xml:space="preserve"> associations such as health structures, the various teams connected with sub traditions may propose a quarrel with each </w:t>
      </w:r>
      <w:r w:rsidR="003D4F74" w:rsidRPr="00C1114F">
        <w:rPr>
          <w:rFonts w:ascii="Times New Roman" w:hAnsi="Times New Roman" w:cs="Times New Roman"/>
          <w:sz w:val="24"/>
          <w:szCs w:val="24"/>
        </w:rPr>
        <w:t>other. Leadership</w:t>
      </w:r>
      <w:r w:rsidR="000628CC" w:rsidRPr="00C1114F">
        <w:rPr>
          <w:rFonts w:ascii="Times New Roman" w:hAnsi="Times New Roman" w:cs="Times New Roman"/>
          <w:sz w:val="24"/>
          <w:szCs w:val="24"/>
        </w:rPr>
        <w:t xml:space="preserve"> requires </w:t>
      </w:r>
      <w:r w:rsidR="003D4F74" w:rsidRPr="00C1114F">
        <w:rPr>
          <w:rFonts w:ascii="Times New Roman" w:hAnsi="Times New Roman" w:cs="Times New Roman"/>
          <w:sz w:val="24"/>
          <w:szCs w:val="24"/>
        </w:rPr>
        <w:t>benefiting on the diversity within the group as whole and successfully using resources</w:t>
      </w:r>
      <w:r w:rsidR="000628CC" w:rsidRPr="00C1114F">
        <w:rPr>
          <w:rFonts w:ascii="Times New Roman" w:hAnsi="Times New Roman" w:cs="Times New Roman"/>
          <w:sz w:val="24"/>
          <w:szCs w:val="24"/>
        </w:rPr>
        <w:t xml:space="preserve"> by assigning management </w:t>
      </w:r>
      <w:r w:rsidR="003D4F74" w:rsidRPr="00C1114F">
        <w:rPr>
          <w:rFonts w:ascii="Times New Roman" w:hAnsi="Times New Roman" w:cs="Times New Roman"/>
          <w:sz w:val="24"/>
          <w:szCs w:val="24"/>
        </w:rPr>
        <w:t>procedures, and</w:t>
      </w:r>
      <w:r w:rsidR="000628CC" w:rsidRPr="00C1114F">
        <w:rPr>
          <w:rFonts w:ascii="Times New Roman" w:hAnsi="Times New Roman" w:cs="Times New Roman"/>
          <w:sz w:val="24"/>
          <w:szCs w:val="24"/>
        </w:rPr>
        <w:t xml:space="preserve"> motivating personnel to operate towards common </w:t>
      </w:r>
      <w:r w:rsidR="003D4F74" w:rsidRPr="00C1114F">
        <w:rPr>
          <w:rFonts w:ascii="Times New Roman" w:hAnsi="Times New Roman" w:cs="Times New Roman"/>
          <w:sz w:val="24"/>
          <w:szCs w:val="24"/>
        </w:rPr>
        <w:lastRenderedPageBreak/>
        <w:t>objectives. Several</w:t>
      </w:r>
      <w:r w:rsidR="00EA3C3B" w:rsidRPr="00C1114F">
        <w:rPr>
          <w:rFonts w:ascii="Times New Roman" w:hAnsi="Times New Roman" w:cs="Times New Roman"/>
          <w:sz w:val="24"/>
          <w:szCs w:val="24"/>
        </w:rPr>
        <w:t xml:space="preserve"> leadership methods can be acclimatized to the healthcare background to op</w:t>
      </w:r>
      <w:r w:rsidR="001D3E10" w:rsidRPr="00C1114F">
        <w:rPr>
          <w:rFonts w:ascii="Times New Roman" w:hAnsi="Times New Roman" w:cs="Times New Roman"/>
          <w:sz w:val="24"/>
          <w:szCs w:val="24"/>
        </w:rPr>
        <w:t>timize administration in this highly difficult atmosphere.</w:t>
      </w:r>
    </w:p>
    <w:p w:rsidR="00892FB5" w:rsidRPr="00C1114F" w:rsidRDefault="00892FB5" w:rsidP="00A91209">
      <w:pPr>
        <w:spacing w:after="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66FAB" w:rsidRPr="00C1114F" w:rsidRDefault="00266FAB" w:rsidP="00C1114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C111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Concepts of effective health care leadership</w:t>
      </w:r>
    </w:p>
    <w:p w:rsidR="00892FB5" w:rsidRPr="00C1114F" w:rsidRDefault="00782FC4" w:rsidP="005C219C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alteration theory moves further than </w:t>
      </w:r>
      <w:r w:rsidR="003D4F74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the habitual</w:t>
      </w: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style of managerial leadership that focuses on team performance, administration and directorial. The highlighting of community who </w:t>
      </w:r>
      <w:r w:rsidR="003D4F74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work more</w:t>
      </w: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successfully </w:t>
      </w:r>
      <w:r w:rsidR="003D4F74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has</w:t>
      </w: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 sense of </w:t>
      </w:r>
      <w:r w:rsidR="004F3EE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exc</w:t>
      </w:r>
      <w:r w:rsidR="00836A8B">
        <w:rPr>
          <w:rFonts w:ascii="Times New Roman" w:eastAsia="Times New Roman" w:hAnsi="Times New Roman" w:cs="Times New Roman"/>
          <w:color w:val="222222"/>
          <w:sz w:val="24"/>
          <w:szCs w:val="24"/>
        </w:rPr>
        <w:t>eption (</w:t>
      </w:r>
      <w:r w:rsidR="00836A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Gallouj, Rubalcaba &amp; Windrum,</w:t>
      </w:r>
      <w:r w:rsidR="00836A8B" w:rsidRPr="00836A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36A8B" w:rsidRPr="00C111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2013).</w:t>
      </w:r>
      <w:r w:rsidR="00836A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36A8B" w:rsidRPr="00C111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F3EE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</w:t>
      </w:r>
      <w:r w:rsidR="00836A8B">
        <w:rPr>
          <w:rFonts w:ascii="Times New Roman" w:eastAsia="Times New Roman" w:hAnsi="Times New Roman" w:cs="Times New Roman"/>
          <w:color w:val="222222"/>
          <w:sz w:val="24"/>
          <w:szCs w:val="24"/>
        </w:rPr>
        <w:t>c</w:t>
      </w:r>
      <w:r w:rsidR="004F3EE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hange theory needs leaders who speak their vision in a way that is momentous, exciting and builds agreement and collective </w:t>
      </w:r>
      <w:r w:rsidR="003D4F74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goals. The</w:t>
      </w:r>
      <w:r w:rsidR="003349A0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administrator who is dedicated has vision and capacity to empower other people who can be explained as </w:t>
      </w:r>
      <w:r w:rsidR="003D4F74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transformational </w:t>
      </w:r>
      <w:r w:rsidR="00A91209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leader. The</w:t>
      </w:r>
      <w:r w:rsidR="003D4F74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changeable leaders</w:t>
      </w:r>
      <w:r w:rsidR="00E56F73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are capable of encouraging performance beyond </w:t>
      </w:r>
      <w:r w:rsidR="00431206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anticipations through their capacity to influence feelings.</w:t>
      </w:r>
    </w:p>
    <w:p w:rsidR="00892FB5" w:rsidRPr="00C1114F" w:rsidRDefault="00892FB5" w:rsidP="00C1114F">
      <w:pPr>
        <w:spacing w:after="0" w:line="48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52DB6" w:rsidRPr="00A1252C" w:rsidRDefault="00252DB6" w:rsidP="00C1114F">
      <w:pPr>
        <w:pStyle w:val="noindent"/>
        <w:shd w:val="clear" w:color="auto" w:fill="FFFFFF"/>
        <w:spacing w:before="0" w:beforeAutospacing="0" w:after="165" w:afterAutospacing="0" w:line="480" w:lineRule="auto"/>
        <w:jc w:val="center"/>
        <w:textAlignment w:val="baseline"/>
        <w:rPr>
          <w:b/>
          <w:color w:val="222222"/>
        </w:rPr>
      </w:pPr>
      <w:r w:rsidRPr="00A1252C">
        <w:rPr>
          <w:b/>
          <w:color w:val="222222"/>
        </w:rPr>
        <w:t>Role of h</w:t>
      </w:r>
      <w:r w:rsidR="008A3E44" w:rsidRPr="00A1252C">
        <w:rPr>
          <w:b/>
          <w:color w:val="222222"/>
        </w:rPr>
        <w:t>ealthcare leadership collaboration</w:t>
      </w:r>
      <w:r w:rsidRPr="00A1252C">
        <w:rPr>
          <w:b/>
          <w:color w:val="222222"/>
        </w:rPr>
        <w:t xml:space="preserve"> </w:t>
      </w:r>
    </w:p>
    <w:p w:rsidR="006564BD" w:rsidRPr="00C1114F" w:rsidRDefault="006564BD" w:rsidP="00C17229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Collaboration is a self-confident and cooperative development that appears when individual </w:t>
      </w:r>
      <w:r w:rsidR="00D4034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operates</w:t>
      </w: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together towards common benefit</w:t>
      </w:r>
      <w:r w:rsidR="00EE1C58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 a type of managerial symbiosis.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Collaborative</w:t>
      </w:r>
      <w:r w:rsidR="002D2C5F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leadership includes speaking information to co-employers connected with healthcare organization in order to permit them to create their own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opinions. These</w:t>
      </w:r>
      <w:r w:rsidR="00AE2AED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collaboration conversation strategies enhance healthcare administrated by motivating conversation between many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stakeholders, dividing</w:t>
      </w:r>
      <w:r w:rsidR="00AE2AED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skills and experiences hence lowering the standard of complexity</w:t>
      </w:r>
      <w:r w:rsidR="0061124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13572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around healthcare </w:t>
      </w:r>
      <w:r w:rsidR="00AD1F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associations </w:t>
      </w:r>
      <w:r w:rsidR="005F359F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r w:rsidR="005F35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Schroth &amp; Khawaja</w:t>
      </w:r>
      <w:r w:rsidR="004157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415715" w:rsidRPr="00C111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2007</w:t>
      </w:r>
      <w:r w:rsidR="00AD1F88" w:rsidRPr="00C111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People</w:t>
      </w:r>
      <w:r w:rsidR="00823172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with different standards of responsibility require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motivate the</w:t>
      </w:r>
      <w:r w:rsidR="00823172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leadership procedure so that they can be enthusiastically included in validating conversation required to showing transformation in practices that are </w:t>
      </w:r>
      <w:r w:rsidR="00823172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needed to tackle  changing stipulates.</w:t>
      </w:r>
      <w:r w:rsidR="0055222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4015F7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Collaborati</w:t>
      </w:r>
      <w:r w:rsidR="0055222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ve leadership in healthcare needs a energetic working background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, wherein</w:t>
      </w:r>
      <w:r w:rsidR="0055222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many areas are motivated to operate together towards the implementation of successful practices and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procedures. Such</w:t>
      </w:r>
      <w:r w:rsidR="0055222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collaboration endorse comprehension of diverse cultures and aid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integration</w:t>
      </w:r>
      <w:r w:rsidR="0055222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reliance among numerous stakeholders, individuals are by  combined by divided visions and assessment </w:t>
      </w:r>
      <w:r w:rsidR="00610A6E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of results in order to obtain working effects that are larger than the computation of individual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endeavor. Leaders</w:t>
      </w:r>
      <w:r w:rsidR="0062636E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require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being</w:t>
      </w:r>
      <w:r w:rsidR="0062636E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front to represent collaborative performance so as to increase standards of encouragement and cherish reliance between diverse healthcare practitioners.</w:t>
      </w:r>
    </w:p>
    <w:p w:rsidR="008A3E44" w:rsidRPr="00C1114F" w:rsidRDefault="008A3E44" w:rsidP="00C1114F">
      <w:pPr>
        <w:spacing w:after="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B06A54" w:rsidRPr="00D40345" w:rsidRDefault="00B06A54" w:rsidP="00D40345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D4034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Healthcare leadership problems</w:t>
      </w:r>
    </w:p>
    <w:p w:rsidR="00761741" w:rsidRPr="00C1114F" w:rsidRDefault="00C42747" w:rsidP="00C17229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In spite of realizing significance of collaborative functional practices, only a little proportion of period is used in the correct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collaboration. Problem</w:t>
      </w: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can be </w:t>
      </w:r>
      <w:r w:rsidR="00290AC4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invasive</w:t>
      </w: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24616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force around healthcare associations and can wheeze in conversation improvement and become prospective even though failure in operation area can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transpire. The</w:t>
      </w:r>
      <w:r w:rsidR="007C5F08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most regular sources of conflict are renowned as the following:</w:t>
      </w:r>
    </w:p>
    <w:p w:rsidR="007C5F08" w:rsidRPr="00C1114F" w:rsidRDefault="007C5F08" w:rsidP="00C1114F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Personal behavior within the healthcare association</w:t>
      </w:r>
    </w:p>
    <w:p w:rsidR="007C5F08" w:rsidRPr="00C1114F" w:rsidRDefault="007C5F08" w:rsidP="00C1114F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Bad communication</w:t>
      </w:r>
    </w:p>
    <w:p w:rsidR="007C5F08" w:rsidRPr="00C1114F" w:rsidRDefault="004304A9" w:rsidP="00C1114F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Organizational systems</w:t>
      </w:r>
    </w:p>
    <w:p w:rsidR="004304A9" w:rsidRPr="00C1114F" w:rsidRDefault="008E01EE" w:rsidP="00C1114F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Inter-personal and inter-team conflicts</w:t>
      </w:r>
    </w:p>
    <w:p w:rsidR="008E01EE" w:rsidRPr="00C1114F" w:rsidRDefault="008E01EE" w:rsidP="00C1114F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Development of concealed matters</w:t>
      </w:r>
    </w:p>
    <w:p w:rsidR="00892FB5" w:rsidRPr="00C1114F" w:rsidRDefault="00AE156E" w:rsidP="00C1114F">
      <w:pPr>
        <w:spacing w:after="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Healthcare leaders should accept a suitable method for handling problems at all steps with the </w:t>
      </w:r>
      <w:r w:rsidR="009D7FC9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purpose of building a positive effect for all concerned.</w:t>
      </w:r>
      <w:r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2A3AF9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2A3AF9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leader can utilize strategies such as negotiation, arbitration, competition, facilitating conversation, looking for</w:t>
      </w:r>
      <w:r w:rsidR="002A2E96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consensus provoking </w:t>
      </w:r>
      <w:r w:rsidR="002A2E96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vision to assist in declaration of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conflict. Shared</w:t>
      </w:r>
      <w:r w:rsidR="00E23C69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leadership can cause problem in healthcare </w:t>
      </w:r>
      <w:r w:rsidR="00D95BB1">
        <w:rPr>
          <w:rFonts w:ascii="Times New Roman" w:eastAsia="Times New Roman" w:hAnsi="Times New Roman" w:cs="Times New Roman"/>
          <w:color w:val="222222"/>
          <w:sz w:val="24"/>
          <w:szCs w:val="24"/>
        </w:rPr>
        <w:t>department (</w:t>
      </w:r>
      <w:r w:rsidR="00D95B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Trubek, </w:t>
      </w:r>
      <w:r w:rsidR="00D95BB1" w:rsidRPr="00C111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2002).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Several</w:t>
      </w:r>
      <w:r w:rsidR="0059507A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studies have indicated that sovereign healthcare employees with unswerving task for their patients</w:t>
      </w:r>
      <w:r w:rsidR="000B1E1C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who do not react well to </w:t>
      </w:r>
      <w:r w:rsidR="001B045A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dictatorial</w:t>
      </w:r>
      <w:r w:rsidR="000B1E1C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1B045A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leadership to </w:t>
      </w:r>
      <w:r w:rsidR="00817E3D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direct high succeeded healthcare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experts. Leadership</w:t>
      </w:r>
      <w:r w:rsidR="006C2AC3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requires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focusing</w:t>
      </w:r>
      <w:r w:rsidR="006C2AC3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on the improvement of successful collaborative relations through </w:t>
      </w:r>
      <w:r w:rsidR="002D5E95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maintenance</w:t>
      </w:r>
      <w:r w:rsidR="006C2AC3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task allocation, and this can be the foundation for widespread performance</w:t>
      </w:r>
      <w:r w:rsidR="00394BA8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of the divided leadership method within the healthcare background</w:t>
      </w:r>
      <w:r w:rsidR="00AE7911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as it motivates shared supremacy, continuous workforce studying and improving of successful </w:t>
      </w:r>
      <w:r w:rsidR="005A58DB" w:rsidRPr="00C1114F">
        <w:rPr>
          <w:rFonts w:ascii="Times New Roman" w:eastAsia="Times New Roman" w:hAnsi="Times New Roman" w:cs="Times New Roman"/>
          <w:color w:val="222222"/>
          <w:sz w:val="24"/>
          <w:szCs w:val="24"/>
        </w:rPr>
        <w:t>functional relationships.</w:t>
      </w:r>
    </w:p>
    <w:p w:rsidR="009440CE" w:rsidRPr="00023E29" w:rsidRDefault="00943AE6" w:rsidP="00023E29">
      <w:pPr>
        <w:pStyle w:val="p"/>
        <w:shd w:val="clear" w:color="auto" w:fill="FFFFFF"/>
        <w:spacing w:before="166" w:beforeAutospacing="0" w:after="166" w:afterAutospacing="0" w:line="480" w:lineRule="auto"/>
        <w:jc w:val="center"/>
        <w:rPr>
          <w:b/>
          <w:color w:val="000000"/>
        </w:rPr>
      </w:pPr>
      <w:r w:rsidRPr="00023E29">
        <w:rPr>
          <w:b/>
          <w:color w:val="000000"/>
        </w:rPr>
        <w:t>Implementations and evaluations</w:t>
      </w:r>
    </w:p>
    <w:p w:rsidR="00232072" w:rsidRPr="00C1114F" w:rsidRDefault="00232072" w:rsidP="00C17229">
      <w:pPr>
        <w:pStyle w:val="p"/>
        <w:shd w:val="clear" w:color="auto" w:fill="FFFFFF"/>
        <w:spacing w:before="166" w:beforeAutospacing="0" w:after="166" w:afterAutospacing="0" w:line="480" w:lineRule="auto"/>
        <w:ind w:firstLine="720"/>
        <w:rPr>
          <w:color w:val="000000"/>
        </w:rPr>
      </w:pPr>
      <w:r w:rsidRPr="00C1114F">
        <w:rPr>
          <w:color w:val="000000"/>
        </w:rPr>
        <w:t>Gl</w:t>
      </w:r>
      <w:r w:rsidR="00C17229">
        <w:rPr>
          <w:color w:val="000000"/>
        </w:rPr>
        <w:t>obalization inevitabilities</w:t>
      </w:r>
      <w:r w:rsidRPr="00C1114F">
        <w:rPr>
          <w:color w:val="000000"/>
        </w:rPr>
        <w:t xml:space="preserve"> have liability and initiative more broadly </w:t>
      </w:r>
      <w:r w:rsidR="0055308F" w:rsidRPr="00C1114F">
        <w:rPr>
          <w:color w:val="000000"/>
        </w:rPr>
        <w:t xml:space="preserve">distributed in many big conglomerates have realized </w:t>
      </w:r>
      <w:r w:rsidR="002A4EA0" w:rsidRPr="00C1114F">
        <w:rPr>
          <w:color w:val="000000"/>
        </w:rPr>
        <w:t>this</w:t>
      </w:r>
      <w:r w:rsidR="0055308F" w:rsidRPr="00C1114F">
        <w:rPr>
          <w:color w:val="000000"/>
        </w:rPr>
        <w:t xml:space="preserve"> by getting </w:t>
      </w:r>
      <w:r w:rsidR="002A4EA0" w:rsidRPr="00C1114F">
        <w:rPr>
          <w:color w:val="000000"/>
        </w:rPr>
        <w:t>little hierarchical</w:t>
      </w:r>
      <w:r w:rsidR="0055308F" w:rsidRPr="00C1114F">
        <w:rPr>
          <w:color w:val="000000"/>
        </w:rPr>
        <w:t xml:space="preserve"> and a lot of </w:t>
      </w:r>
      <w:r w:rsidR="00D7322F" w:rsidRPr="00C1114F">
        <w:rPr>
          <w:color w:val="000000"/>
        </w:rPr>
        <w:t>partnership</w:t>
      </w:r>
      <w:r w:rsidR="0055308F" w:rsidRPr="00C1114F">
        <w:rPr>
          <w:color w:val="000000"/>
        </w:rPr>
        <w:t xml:space="preserve"> </w:t>
      </w:r>
      <w:r w:rsidR="00D7322F" w:rsidRPr="00C1114F">
        <w:rPr>
          <w:color w:val="000000"/>
        </w:rPr>
        <w:t xml:space="preserve">in their leadership </w:t>
      </w:r>
      <w:r w:rsidR="002A4EA0" w:rsidRPr="00C1114F">
        <w:rPr>
          <w:color w:val="000000"/>
        </w:rPr>
        <w:t>method. This</w:t>
      </w:r>
      <w:r w:rsidR="00320DB8" w:rsidRPr="00C1114F">
        <w:rPr>
          <w:color w:val="000000"/>
        </w:rPr>
        <w:t xml:space="preserve"> division of leadership method needs four main characteristics such as sense formation where the capacity to comprehend </w:t>
      </w:r>
      <w:r w:rsidR="002A4EA0" w:rsidRPr="00C1114F">
        <w:rPr>
          <w:color w:val="000000"/>
        </w:rPr>
        <w:t>that</w:t>
      </w:r>
      <w:r w:rsidR="00320DB8" w:rsidRPr="00C1114F">
        <w:rPr>
          <w:color w:val="000000"/>
        </w:rPr>
        <w:t xml:space="preserve"> constantly transforming business background and construe the implications of changes within the </w:t>
      </w:r>
      <w:r w:rsidR="002A4EA0" w:rsidRPr="00C1114F">
        <w:rPr>
          <w:color w:val="000000"/>
        </w:rPr>
        <w:t>association. Relating</w:t>
      </w:r>
      <w:r w:rsidR="00320DB8" w:rsidRPr="00C1114F">
        <w:rPr>
          <w:color w:val="000000"/>
        </w:rPr>
        <w:t xml:space="preserve"> is another main character which is the capability to create </w:t>
      </w:r>
      <w:r w:rsidR="00382534" w:rsidRPr="00C1114F">
        <w:rPr>
          <w:color w:val="000000"/>
        </w:rPr>
        <w:t>unquestioning</w:t>
      </w:r>
      <w:r w:rsidR="001E2B90" w:rsidRPr="00C1114F">
        <w:rPr>
          <w:color w:val="000000"/>
        </w:rPr>
        <w:t xml:space="preserve"> relationships, stability advocacy with evaluation and nurture networks of supportive </w:t>
      </w:r>
      <w:r w:rsidR="007B79CA">
        <w:rPr>
          <w:color w:val="000000"/>
        </w:rPr>
        <w:t>intimates (</w:t>
      </w:r>
      <w:r w:rsidR="007B79CA">
        <w:rPr>
          <w:color w:val="222222"/>
          <w:shd w:val="clear" w:color="auto" w:fill="FFFFFF"/>
        </w:rPr>
        <w:t>Fernandez</w:t>
      </w:r>
      <w:r w:rsidR="007B79CA" w:rsidRPr="00C1114F">
        <w:rPr>
          <w:color w:val="222222"/>
          <w:shd w:val="clear" w:color="auto" w:fill="FFFFFF"/>
        </w:rPr>
        <w:t xml:space="preserve"> &amp; </w:t>
      </w:r>
      <w:r w:rsidR="007B79CA">
        <w:rPr>
          <w:color w:val="222222"/>
          <w:shd w:val="clear" w:color="auto" w:fill="FFFFFF"/>
        </w:rPr>
        <w:t xml:space="preserve">Grand, </w:t>
      </w:r>
      <w:r w:rsidR="007B79CA" w:rsidRPr="00C1114F">
        <w:rPr>
          <w:color w:val="222222"/>
          <w:shd w:val="clear" w:color="auto" w:fill="FFFFFF"/>
        </w:rPr>
        <w:t xml:space="preserve">2015). </w:t>
      </w:r>
      <w:r w:rsidR="002A4EA0" w:rsidRPr="00C1114F">
        <w:rPr>
          <w:color w:val="000000"/>
        </w:rPr>
        <w:t>Visioning</w:t>
      </w:r>
      <w:r w:rsidR="001E2B90" w:rsidRPr="00C1114F">
        <w:rPr>
          <w:color w:val="000000"/>
        </w:rPr>
        <w:t xml:space="preserve"> is a character that will build credible and obliging images of yearning future that those in the association</w:t>
      </w:r>
      <w:r w:rsidR="00194B71" w:rsidRPr="00C1114F">
        <w:rPr>
          <w:color w:val="000000"/>
        </w:rPr>
        <w:t xml:space="preserve"> can work towards </w:t>
      </w:r>
      <w:r w:rsidR="000E00E5" w:rsidRPr="00C1114F">
        <w:rPr>
          <w:color w:val="000000"/>
        </w:rPr>
        <w:t xml:space="preserve">their </w:t>
      </w:r>
      <w:r w:rsidR="00021555" w:rsidRPr="00C1114F">
        <w:rPr>
          <w:color w:val="000000"/>
        </w:rPr>
        <w:t>objectives. Inventing</w:t>
      </w:r>
      <w:r w:rsidR="00EB4009" w:rsidRPr="00C1114F">
        <w:rPr>
          <w:color w:val="000000"/>
        </w:rPr>
        <w:t xml:space="preserve"> is the final major character that forms new methods of approaching duties or overcoming undefeatable </w:t>
      </w:r>
      <w:r w:rsidR="00021555" w:rsidRPr="00C1114F">
        <w:rPr>
          <w:color w:val="000000"/>
        </w:rPr>
        <w:t>problems. All</w:t>
      </w:r>
      <w:r w:rsidR="00026B9E" w:rsidRPr="00C1114F">
        <w:rPr>
          <w:color w:val="000000"/>
        </w:rPr>
        <w:t xml:space="preserve"> these four personalities are reliable and </w:t>
      </w:r>
      <w:r w:rsidR="00021555" w:rsidRPr="00C1114F">
        <w:rPr>
          <w:color w:val="000000"/>
        </w:rPr>
        <w:t>leaders require</w:t>
      </w:r>
      <w:r w:rsidR="00520701" w:rsidRPr="00C1114F">
        <w:rPr>
          <w:color w:val="000000"/>
        </w:rPr>
        <w:t xml:space="preserve"> </w:t>
      </w:r>
      <w:r w:rsidR="0084764B" w:rsidRPr="00C1114F">
        <w:rPr>
          <w:color w:val="000000"/>
        </w:rPr>
        <w:t>indicating</w:t>
      </w:r>
      <w:r w:rsidR="00520701" w:rsidRPr="00C1114F">
        <w:rPr>
          <w:color w:val="000000"/>
        </w:rPr>
        <w:t xml:space="preserve"> their own abilities, strengths and limitations. The leaders target is to build a philosophy whereby individuals may balance one another’s potency and </w:t>
      </w:r>
      <w:r w:rsidR="0084764B" w:rsidRPr="00C1114F">
        <w:rPr>
          <w:color w:val="000000"/>
        </w:rPr>
        <w:t>weakness with</w:t>
      </w:r>
      <w:r w:rsidR="00520701" w:rsidRPr="00C1114F">
        <w:rPr>
          <w:color w:val="000000"/>
        </w:rPr>
        <w:t xml:space="preserve"> leadership shared throughout the healthcare asso</w:t>
      </w:r>
      <w:r w:rsidR="00C305B4" w:rsidRPr="00C1114F">
        <w:rPr>
          <w:color w:val="000000"/>
        </w:rPr>
        <w:t>ciation</w:t>
      </w:r>
      <w:r w:rsidR="00C23242" w:rsidRPr="00C1114F">
        <w:rPr>
          <w:color w:val="000000"/>
        </w:rPr>
        <w:t xml:space="preserve">. Experiencing successful readership may have a </w:t>
      </w:r>
      <w:r w:rsidR="0084764B" w:rsidRPr="00C1114F">
        <w:rPr>
          <w:color w:val="000000"/>
        </w:rPr>
        <w:t>considerable impact</w:t>
      </w:r>
      <w:r w:rsidR="00C23242" w:rsidRPr="00C1114F">
        <w:rPr>
          <w:color w:val="000000"/>
        </w:rPr>
        <w:t xml:space="preserve"> on the operational lives of </w:t>
      </w:r>
      <w:r w:rsidR="00C23242" w:rsidRPr="00C1114F">
        <w:rPr>
          <w:color w:val="000000"/>
        </w:rPr>
        <w:lastRenderedPageBreak/>
        <w:t xml:space="preserve">healthcare employees, patient results and destiny of </w:t>
      </w:r>
      <w:r w:rsidR="0084764B" w:rsidRPr="00C1114F">
        <w:rPr>
          <w:color w:val="000000"/>
        </w:rPr>
        <w:t>association. Good</w:t>
      </w:r>
      <w:r w:rsidR="00DD2564" w:rsidRPr="00C1114F">
        <w:rPr>
          <w:color w:val="000000"/>
        </w:rPr>
        <w:t xml:space="preserve"> leader should have values, manners and intentions that have no </w:t>
      </w:r>
      <w:r w:rsidR="0084764B" w:rsidRPr="00C1114F">
        <w:rPr>
          <w:color w:val="000000"/>
        </w:rPr>
        <w:t>damage and</w:t>
      </w:r>
      <w:r w:rsidR="00DD2564" w:rsidRPr="00C1114F">
        <w:rPr>
          <w:color w:val="000000"/>
        </w:rPr>
        <w:t xml:space="preserve"> respect the rules of all sections.</w:t>
      </w:r>
      <w:r w:rsidR="008E39C3" w:rsidRPr="00C1114F">
        <w:rPr>
          <w:color w:val="000000"/>
        </w:rPr>
        <w:t xml:space="preserve"> The kinds of challenges that experts face in healthcare </w:t>
      </w:r>
      <w:r w:rsidR="0084764B" w:rsidRPr="00C1114F">
        <w:rPr>
          <w:color w:val="000000"/>
        </w:rPr>
        <w:t>association leads</w:t>
      </w:r>
      <w:r w:rsidR="000B6919" w:rsidRPr="00C1114F">
        <w:rPr>
          <w:color w:val="000000"/>
        </w:rPr>
        <w:t xml:space="preserve"> to difficult background of a contemporary healthcare services involve different and transforming  needs, expanding patient expectations and high rate of new </w:t>
      </w:r>
      <w:r w:rsidR="0084764B" w:rsidRPr="00C1114F">
        <w:rPr>
          <w:color w:val="000000"/>
        </w:rPr>
        <w:t>treatments. These</w:t>
      </w:r>
      <w:r w:rsidR="004A00B9" w:rsidRPr="00C1114F">
        <w:rPr>
          <w:color w:val="000000"/>
        </w:rPr>
        <w:t xml:space="preserve"> needs experts to deem the requirements of the higher patient </w:t>
      </w:r>
      <w:r w:rsidR="0084764B" w:rsidRPr="00C1114F">
        <w:rPr>
          <w:color w:val="000000"/>
        </w:rPr>
        <w:t>population in</w:t>
      </w:r>
      <w:r w:rsidR="004A00B9" w:rsidRPr="00C1114F">
        <w:rPr>
          <w:color w:val="000000"/>
        </w:rPr>
        <w:t xml:space="preserve"> order to form ideas that only create best of resources but also provides clinical </w:t>
      </w:r>
      <w:r w:rsidR="00B02735" w:rsidRPr="00C1114F">
        <w:rPr>
          <w:color w:val="000000"/>
        </w:rPr>
        <w:t>value and development that y are probably to succeed.</w:t>
      </w:r>
    </w:p>
    <w:p w:rsidR="00204635" w:rsidRPr="001F5F6A" w:rsidRDefault="00204635" w:rsidP="001F5F6A">
      <w:pPr>
        <w:pStyle w:val="p"/>
        <w:shd w:val="clear" w:color="auto" w:fill="FFFFFF"/>
        <w:spacing w:before="166" w:beforeAutospacing="0" w:after="166" w:afterAutospacing="0" w:line="480" w:lineRule="auto"/>
        <w:jc w:val="center"/>
        <w:rPr>
          <w:b/>
          <w:color w:val="000000"/>
        </w:rPr>
      </w:pPr>
      <w:r w:rsidRPr="001F5F6A">
        <w:rPr>
          <w:b/>
          <w:color w:val="000000"/>
        </w:rPr>
        <w:t>Conclusion</w:t>
      </w:r>
    </w:p>
    <w:p w:rsidR="00204635" w:rsidRPr="00C1114F" w:rsidRDefault="0074265F" w:rsidP="00C17229">
      <w:pPr>
        <w:pStyle w:val="p"/>
        <w:shd w:val="clear" w:color="auto" w:fill="FFFFFF"/>
        <w:spacing w:before="166" w:beforeAutospacing="0" w:after="166" w:afterAutospacing="0" w:line="480" w:lineRule="auto"/>
        <w:ind w:firstLine="720"/>
        <w:rPr>
          <w:color w:val="000000"/>
        </w:rPr>
      </w:pPr>
      <w:r w:rsidRPr="00C1114F">
        <w:rPr>
          <w:color w:val="000000"/>
        </w:rPr>
        <w:t>Many healthcare</w:t>
      </w:r>
      <w:r w:rsidR="002F3ED3" w:rsidRPr="00C1114F">
        <w:rPr>
          <w:color w:val="000000"/>
        </w:rPr>
        <w:t xml:space="preserve"> leadership models manipulate the modern </w:t>
      </w:r>
      <w:r w:rsidR="007275C5" w:rsidRPr="00C1114F">
        <w:rPr>
          <w:color w:val="000000"/>
        </w:rPr>
        <w:t xml:space="preserve">leadership plans that may be utilized in the healthcare background. Direction for successful leadership must focus on the dissimilar relationship connecting leadership assessments, culture, capacities and the organizational </w:t>
      </w:r>
      <w:r w:rsidRPr="00C1114F">
        <w:rPr>
          <w:color w:val="000000"/>
        </w:rPr>
        <w:t>background. The</w:t>
      </w:r>
      <w:r w:rsidR="007275C5" w:rsidRPr="00C1114F">
        <w:rPr>
          <w:color w:val="000000"/>
        </w:rPr>
        <w:t xml:space="preserve"> leadership improvement journey should work within this self-motivated, proposed </w:t>
      </w:r>
      <w:r w:rsidR="005F6266" w:rsidRPr="00C1114F">
        <w:rPr>
          <w:color w:val="000000"/>
        </w:rPr>
        <w:t>by high standards</w:t>
      </w:r>
      <w:r w:rsidR="007275C5" w:rsidRPr="00C1114F">
        <w:rPr>
          <w:color w:val="000000"/>
        </w:rPr>
        <w:t xml:space="preserve"> of individual team and managerial awareness.</w:t>
      </w:r>
    </w:p>
    <w:p w:rsidR="00D2760E" w:rsidRPr="00C1114F" w:rsidRDefault="0011464F" w:rsidP="00C1114F">
      <w:pPr>
        <w:pStyle w:val="p"/>
        <w:shd w:val="clear" w:color="auto" w:fill="FFFFFF"/>
        <w:spacing w:before="166" w:beforeAutospacing="0" w:after="166" w:afterAutospacing="0" w:line="480" w:lineRule="auto"/>
        <w:jc w:val="both"/>
        <w:rPr>
          <w:shd w:val="clear" w:color="auto" w:fill="FFFFFF"/>
        </w:rPr>
      </w:pPr>
      <w:r w:rsidRPr="00C1114F">
        <w:rPr>
          <w:color w:val="222222"/>
        </w:rPr>
        <w:tab/>
      </w:r>
    </w:p>
    <w:p w:rsidR="003C321F" w:rsidRPr="00C1114F" w:rsidRDefault="003C321F" w:rsidP="00C1114F">
      <w:pPr>
        <w:pStyle w:val="p"/>
        <w:shd w:val="clear" w:color="auto" w:fill="FFFFFF"/>
        <w:spacing w:before="166" w:beforeAutospacing="0" w:after="166" w:afterAutospacing="0" w:line="480" w:lineRule="auto"/>
        <w:rPr>
          <w:color w:val="000000"/>
        </w:rPr>
      </w:pPr>
    </w:p>
    <w:p w:rsidR="00CC04A0" w:rsidRDefault="00CC04A0" w:rsidP="007B79CA">
      <w:pPr>
        <w:pStyle w:val="p"/>
        <w:shd w:val="clear" w:color="auto" w:fill="FFFFFF"/>
        <w:spacing w:before="166" w:beforeAutospacing="0" w:after="166" w:afterAutospacing="0" w:line="480" w:lineRule="auto"/>
        <w:jc w:val="center"/>
        <w:rPr>
          <w:color w:val="000000"/>
        </w:rPr>
      </w:pPr>
    </w:p>
    <w:p w:rsidR="00CC04A0" w:rsidRDefault="00CC04A0" w:rsidP="007B79CA">
      <w:pPr>
        <w:pStyle w:val="p"/>
        <w:shd w:val="clear" w:color="auto" w:fill="FFFFFF"/>
        <w:spacing w:before="166" w:beforeAutospacing="0" w:after="166" w:afterAutospacing="0" w:line="480" w:lineRule="auto"/>
        <w:jc w:val="center"/>
        <w:rPr>
          <w:color w:val="000000"/>
        </w:rPr>
      </w:pPr>
    </w:p>
    <w:p w:rsidR="00CC04A0" w:rsidRDefault="00CC04A0" w:rsidP="007B79CA">
      <w:pPr>
        <w:pStyle w:val="p"/>
        <w:shd w:val="clear" w:color="auto" w:fill="FFFFFF"/>
        <w:spacing w:before="166" w:beforeAutospacing="0" w:after="166" w:afterAutospacing="0" w:line="480" w:lineRule="auto"/>
        <w:jc w:val="center"/>
        <w:rPr>
          <w:color w:val="000000"/>
        </w:rPr>
      </w:pPr>
    </w:p>
    <w:p w:rsidR="00CC04A0" w:rsidRDefault="00CC04A0" w:rsidP="007B79CA">
      <w:pPr>
        <w:pStyle w:val="p"/>
        <w:shd w:val="clear" w:color="auto" w:fill="FFFFFF"/>
        <w:spacing w:before="166" w:beforeAutospacing="0" w:after="166" w:afterAutospacing="0" w:line="480" w:lineRule="auto"/>
        <w:jc w:val="center"/>
        <w:rPr>
          <w:color w:val="000000"/>
        </w:rPr>
      </w:pPr>
    </w:p>
    <w:p w:rsidR="00CC04A0" w:rsidRDefault="00CC04A0" w:rsidP="007B79CA">
      <w:pPr>
        <w:pStyle w:val="p"/>
        <w:shd w:val="clear" w:color="auto" w:fill="FFFFFF"/>
        <w:spacing w:before="166" w:beforeAutospacing="0" w:after="166" w:afterAutospacing="0" w:line="480" w:lineRule="auto"/>
        <w:jc w:val="center"/>
        <w:rPr>
          <w:color w:val="000000"/>
        </w:rPr>
      </w:pPr>
    </w:p>
    <w:p w:rsidR="00235417" w:rsidRPr="00C1114F" w:rsidRDefault="007B79CA" w:rsidP="007B79CA">
      <w:pPr>
        <w:pStyle w:val="p"/>
        <w:shd w:val="clear" w:color="auto" w:fill="FFFFFF"/>
        <w:spacing w:before="166" w:beforeAutospacing="0" w:after="166" w:afterAutospacing="0" w:line="480" w:lineRule="auto"/>
        <w:jc w:val="center"/>
        <w:rPr>
          <w:color w:val="000000"/>
        </w:rPr>
      </w:pPr>
      <w:r w:rsidRPr="00C1114F">
        <w:rPr>
          <w:color w:val="000000"/>
        </w:rPr>
        <w:lastRenderedPageBreak/>
        <w:t>References</w:t>
      </w:r>
    </w:p>
    <w:p w:rsidR="00D960AE" w:rsidRDefault="00D960AE" w:rsidP="0009432C">
      <w:pPr>
        <w:pStyle w:val="p"/>
        <w:shd w:val="clear" w:color="auto" w:fill="FFFFFF"/>
        <w:spacing w:before="166" w:beforeAutospacing="0" w:after="166" w:afterAutospacing="0" w:line="480" w:lineRule="auto"/>
        <w:ind w:left="720" w:hanging="720"/>
        <w:rPr>
          <w:color w:val="222222"/>
          <w:shd w:val="clear" w:color="auto" w:fill="FFFFFF"/>
        </w:rPr>
      </w:pPr>
      <w:r w:rsidRPr="00C1114F">
        <w:rPr>
          <w:color w:val="222222"/>
          <w:shd w:val="clear" w:color="auto" w:fill="FFFFFF"/>
        </w:rPr>
        <w:t>Fernandez, R., &amp; Grand, J. A. (2015). Leveraging social science-healthcare collaborations to improve teamwork and patient safety. </w:t>
      </w:r>
      <w:r w:rsidRPr="00C1114F">
        <w:rPr>
          <w:i/>
          <w:iCs/>
          <w:color w:val="222222"/>
          <w:shd w:val="clear" w:color="auto" w:fill="FFFFFF"/>
        </w:rPr>
        <w:t>Current problems in pediatric and adolescent health care</w:t>
      </w:r>
      <w:r w:rsidRPr="00C1114F">
        <w:rPr>
          <w:color w:val="222222"/>
          <w:shd w:val="clear" w:color="auto" w:fill="FFFFFF"/>
        </w:rPr>
        <w:t>, </w:t>
      </w:r>
      <w:r w:rsidRPr="00C1114F">
        <w:rPr>
          <w:i/>
          <w:iCs/>
          <w:color w:val="222222"/>
          <w:shd w:val="clear" w:color="auto" w:fill="FFFFFF"/>
        </w:rPr>
        <w:t>45</w:t>
      </w:r>
      <w:r w:rsidRPr="00C1114F">
        <w:rPr>
          <w:color w:val="222222"/>
          <w:shd w:val="clear" w:color="auto" w:fill="FFFFFF"/>
        </w:rPr>
        <w:t xml:space="preserve">(12), 370-377. </w:t>
      </w:r>
    </w:p>
    <w:p w:rsidR="00D960AE" w:rsidRPr="00C1114F" w:rsidRDefault="00D960AE" w:rsidP="0009432C">
      <w:pPr>
        <w:pStyle w:val="p"/>
        <w:shd w:val="clear" w:color="auto" w:fill="FFFFFF"/>
        <w:spacing w:before="166" w:beforeAutospacing="0" w:after="166" w:afterAutospacing="0" w:line="480" w:lineRule="auto"/>
        <w:ind w:left="720" w:hanging="720"/>
        <w:rPr>
          <w:color w:val="222222"/>
          <w:shd w:val="clear" w:color="auto" w:fill="FFFFFF"/>
        </w:rPr>
      </w:pPr>
      <w:r w:rsidRPr="00C1114F">
        <w:rPr>
          <w:color w:val="222222"/>
          <w:shd w:val="clear" w:color="auto" w:fill="FFFFFF"/>
        </w:rPr>
        <w:t xml:space="preserve"> Trubek, L. G. (2002). Public Interest Lawyers and New Governance: Advocating for Healthcare. </w:t>
      </w:r>
      <w:r w:rsidRPr="00C1114F">
        <w:rPr>
          <w:i/>
          <w:iCs/>
          <w:color w:val="222222"/>
          <w:shd w:val="clear" w:color="auto" w:fill="FFFFFF"/>
        </w:rPr>
        <w:t>Wis. L. Rev.</w:t>
      </w:r>
      <w:r w:rsidRPr="00C1114F">
        <w:rPr>
          <w:color w:val="222222"/>
          <w:shd w:val="clear" w:color="auto" w:fill="FFFFFF"/>
        </w:rPr>
        <w:t>, 575.</w:t>
      </w:r>
    </w:p>
    <w:p w:rsidR="00D960AE" w:rsidRPr="00C1114F" w:rsidRDefault="00D960AE" w:rsidP="0009432C">
      <w:pPr>
        <w:pStyle w:val="p"/>
        <w:shd w:val="clear" w:color="auto" w:fill="FFFFFF"/>
        <w:spacing w:before="166" w:beforeAutospacing="0" w:after="166" w:afterAutospacing="0" w:line="480" w:lineRule="auto"/>
        <w:ind w:left="720" w:hanging="720"/>
        <w:rPr>
          <w:color w:val="222222"/>
          <w:shd w:val="clear" w:color="auto" w:fill="FFFFFF"/>
        </w:rPr>
      </w:pPr>
      <w:r w:rsidRPr="00C1114F">
        <w:rPr>
          <w:color w:val="222222"/>
          <w:shd w:val="clear" w:color="auto" w:fill="FFFFFF"/>
        </w:rPr>
        <w:t>Gallouj, F., Rubalcaba, L., &amp; Windrum, P. (Eds.). (2013). </w:t>
      </w:r>
      <w:r w:rsidRPr="00C1114F">
        <w:rPr>
          <w:i/>
          <w:iCs/>
          <w:color w:val="222222"/>
          <w:shd w:val="clear" w:color="auto" w:fill="FFFFFF"/>
        </w:rPr>
        <w:t>Public–Private Innovation Networks in Services</w:t>
      </w:r>
      <w:r w:rsidRPr="00C1114F">
        <w:rPr>
          <w:color w:val="222222"/>
          <w:shd w:val="clear" w:color="auto" w:fill="FFFFFF"/>
        </w:rPr>
        <w:t>. Edward Elgar Publishing.</w:t>
      </w:r>
    </w:p>
    <w:p w:rsidR="00D960AE" w:rsidRPr="00C1114F" w:rsidRDefault="00D960AE" w:rsidP="0009432C">
      <w:pPr>
        <w:pStyle w:val="p"/>
        <w:shd w:val="clear" w:color="auto" w:fill="FFFFFF"/>
        <w:spacing w:before="166" w:beforeAutospacing="0" w:after="166" w:afterAutospacing="0" w:line="480" w:lineRule="auto"/>
        <w:ind w:left="720" w:hanging="720"/>
        <w:rPr>
          <w:color w:val="222222"/>
          <w:shd w:val="clear" w:color="auto" w:fill="FFFFFF"/>
        </w:rPr>
      </w:pPr>
      <w:r w:rsidRPr="00C1114F">
        <w:rPr>
          <w:color w:val="222222"/>
          <w:shd w:val="clear" w:color="auto" w:fill="FFFFFF"/>
        </w:rPr>
        <w:t>Schroth, L., &amp; Khawaja, R. (2007). Globalization of healthcare. </w:t>
      </w:r>
      <w:r w:rsidRPr="00C1114F">
        <w:rPr>
          <w:i/>
          <w:iCs/>
          <w:color w:val="222222"/>
          <w:shd w:val="clear" w:color="auto" w:fill="FFFFFF"/>
        </w:rPr>
        <w:t>Frontiers of health services management</w:t>
      </w:r>
      <w:r w:rsidRPr="00C1114F">
        <w:rPr>
          <w:color w:val="222222"/>
          <w:shd w:val="clear" w:color="auto" w:fill="FFFFFF"/>
        </w:rPr>
        <w:t>, </w:t>
      </w:r>
      <w:r w:rsidRPr="00C1114F">
        <w:rPr>
          <w:i/>
          <w:iCs/>
          <w:color w:val="222222"/>
          <w:shd w:val="clear" w:color="auto" w:fill="FFFFFF"/>
        </w:rPr>
        <w:t>24</w:t>
      </w:r>
      <w:r w:rsidRPr="00C1114F">
        <w:rPr>
          <w:color w:val="222222"/>
          <w:shd w:val="clear" w:color="auto" w:fill="FFFFFF"/>
        </w:rPr>
        <w:t>(2), 19.</w:t>
      </w:r>
    </w:p>
    <w:p w:rsidR="00D960AE" w:rsidRDefault="00D960AE" w:rsidP="0009432C">
      <w:pPr>
        <w:pStyle w:val="p"/>
        <w:shd w:val="clear" w:color="auto" w:fill="FFFFFF"/>
        <w:spacing w:before="166" w:beforeAutospacing="0" w:after="166" w:afterAutospacing="0" w:line="480" w:lineRule="auto"/>
        <w:ind w:left="720" w:hanging="720"/>
        <w:rPr>
          <w:color w:val="222222"/>
          <w:shd w:val="clear" w:color="auto" w:fill="FFFFFF"/>
        </w:rPr>
      </w:pPr>
      <w:r w:rsidRPr="00C1114F">
        <w:rPr>
          <w:color w:val="222222"/>
          <w:shd w:val="clear" w:color="auto" w:fill="FFFFFF"/>
        </w:rPr>
        <w:t>Yuan, W., Guan, D., Lee, S., &amp; Lee, Y. K. (2007, June). The role of trust in ubiquitous healthcare. In </w:t>
      </w:r>
      <w:r w:rsidRPr="00C1114F">
        <w:rPr>
          <w:i/>
          <w:iCs/>
          <w:color w:val="222222"/>
          <w:shd w:val="clear" w:color="auto" w:fill="FFFFFF"/>
        </w:rPr>
        <w:t>e-Health Networking, Application and Services, 2007 9th International Conference on</w:t>
      </w:r>
      <w:r w:rsidRPr="00C1114F">
        <w:rPr>
          <w:color w:val="222222"/>
          <w:shd w:val="clear" w:color="auto" w:fill="FFFFFF"/>
        </w:rPr>
        <w:t> (pp. 312-315). IEEE.</w:t>
      </w:r>
    </w:p>
    <w:p w:rsidR="00A3266E" w:rsidRPr="00C1114F" w:rsidRDefault="00A3266E" w:rsidP="0009432C">
      <w:pPr>
        <w:pStyle w:val="p"/>
        <w:shd w:val="clear" w:color="auto" w:fill="FFFFFF"/>
        <w:spacing w:before="166" w:beforeAutospacing="0" w:after="166" w:afterAutospacing="0" w:line="480" w:lineRule="auto"/>
        <w:ind w:left="720" w:hanging="720"/>
        <w:rPr>
          <w:color w:val="000000"/>
        </w:rPr>
      </w:pPr>
    </w:p>
    <w:p w:rsidR="0030618B" w:rsidRPr="00C1114F" w:rsidRDefault="0030618B" w:rsidP="000943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30618B" w:rsidRPr="00C1114F" w:rsidSect="0047103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9AB" w:rsidRDefault="00C259AB" w:rsidP="009656F0">
      <w:pPr>
        <w:spacing w:after="0" w:line="240" w:lineRule="auto"/>
      </w:pPr>
      <w:r>
        <w:separator/>
      </w:r>
    </w:p>
  </w:endnote>
  <w:endnote w:type="continuationSeparator" w:id="1">
    <w:p w:rsidR="00C259AB" w:rsidRDefault="00C259AB" w:rsidP="00965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9AB" w:rsidRDefault="00C259AB" w:rsidP="009656F0">
      <w:pPr>
        <w:spacing w:after="0" w:line="240" w:lineRule="auto"/>
      </w:pPr>
      <w:r>
        <w:separator/>
      </w:r>
    </w:p>
  </w:footnote>
  <w:footnote w:type="continuationSeparator" w:id="1">
    <w:p w:rsidR="00C259AB" w:rsidRDefault="00C259AB" w:rsidP="00965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55" w:rsidRPr="003739D2" w:rsidRDefault="0002155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739D2">
      <w:rPr>
        <w:rFonts w:ascii="Times New Roman" w:hAnsi="Times New Roman" w:cs="Times New Roman"/>
        <w:sz w:val="24"/>
        <w:szCs w:val="24"/>
      </w:rPr>
      <w:t xml:space="preserve"> HEALTHCARE COLLABORATION</w:t>
    </w:r>
    <w:r w:rsidRPr="003739D2">
      <w:rPr>
        <w:rFonts w:ascii="Times New Roman" w:hAnsi="Times New Roman" w:cs="Times New Roman"/>
        <w:sz w:val="24"/>
        <w:szCs w:val="24"/>
      </w:rPr>
      <w:tab/>
    </w:r>
    <w:r w:rsidRPr="003739D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8561756"/>
        <w:docPartObj>
          <w:docPartGallery w:val="Page Numbers (Top of Page)"/>
          <w:docPartUnique/>
        </w:docPartObj>
      </w:sdtPr>
      <w:sdtContent>
        <w:r w:rsidRPr="003739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739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739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219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739D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021555" w:rsidRDefault="0002155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55" w:rsidRPr="00471032" w:rsidRDefault="0002155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71032">
      <w:rPr>
        <w:rFonts w:ascii="Times New Roman" w:hAnsi="Times New Roman" w:cs="Times New Roman"/>
        <w:sz w:val="24"/>
        <w:szCs w:val="24"/>
      </w:rPr>
      <w:t>Running Head: HEALTHCARE COLLABORATION</w:t>
    </w:r>
    <w:r w:rsidRPr="00471032">
      <w:rPr>
        <w:rFonts w:ascii="Times New Roman" w:hAnsi="Times New Roman" w:cs="Times New Roman"/>
        <w:sz w:val="24"/>
        <w:szCs w:val="24"/>
      </w:rPr>
      <w:tab/>
    </w:r>
    <w:r w:rsidRPr="0047103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7772317"/>
        <w:docPartObj>
          <w:docPartGallery w:val="Page Numbers (Top of Page)"/>
          <w:docPartUnique/>
        </w:docPartObj>
      </w:sdtPr>
      <w:sdtContent>
        <w:r w:rsidRPr="004710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10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710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219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7103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021555" w:rsidRDefault="0002155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6530C"/>
    <w:multiLevelType w:val="hybridMultilevel"/>
    <w:tmpl w:val="93162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E51B3"/>
    <w:multiLevelType w:val="multilevel"/>
    <w:tmpl w:val="1FE6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9B481B"/>
    <w:multiLevelType w:val="multilevel"/>
    <w:tmpl w:val="1092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NTUwN7Y0NDaxNDS3NDVW0lEKTi0uzszPAykwqgUAwktckCwAAAA="/>
  </w:docVars>
  <w:rsids>
    <w:rsidRoot w:val="003D56CA"/>
    <w:rsid w:val="00011067"/>
    <w:rsid w:val="00012859"/>
    <w:rsid w:val="00016E72"/>
    <w:rsid w:val="00017C31"/>
    <w:rsid w:val="000206FB"/>
    <w:rsid w:val="00021555"/>
    <w:rsid w:val="00023E29"/>
    <w:rsid w:val="00026B9E"/>
    <w:rsid w:val="00032651"/>
    <w:rsid w:val="000362B4"/>
    <w:rsid w:val="00037CA6"/>
    <w:rsid w:val="00040A77"/>
    <w:rsid w:val="00041934"/>
    <w:rsid w:val="000628CC"/>
    <w:rsid w:val="000642DB"/>
    <w:rsid w:val="00064B13"/>
    <w:rsid w:val="00072BF6"/>
    <w:rsid w:val="0009432C"/>
    <w:rsid w:val="000A0E6B"/>
    <w:rsid w:val="000B0A68"/>
    <w:rsid w:val="000B12E4"/>
    <w:rsid w:val="000B1E1C"/>
    <w:rsid w:val="000B2A24"/>
    <w:rsid w:val="000B371B"/>
    <w:rsid w:val="000B6919"/>
    <w:rsid w:val="000C0317"/>
    <w:rsid w:val="000E00E5"/>
    <w:rsid w:val="000E3EA8"/>
    <w:rsid w:val="000E4324"/>
    <w:rsid w:val="000F7A25"/>
    <w:rsid w:val="0010422C"/>
    <w:rsid w:val="0011137C"/>
    <w:rsid w:val="0011464F"/>
    <w:rsid w:val="001166AF"/>
    <w:rsid w:val="00134E90"/>
    <w:rsid w:val="00150548"/>
    <w:rsid w:val="00162E90"/>
    <w:rsid w:val="001717CA"/>
    <w:rsid w:val="001758E4"/>
    <w:rsid w:val="001911C1"/>
    <w:rsid w:val="00194B71"/>
    <w:rsid w:val="001A5EFA"/>
    <w:rsid w:val="001A7E7E"/>
    <w:rsid w:val="001B02BF"/>
    <w:rsid w:val="001B045A"/>
    <w:rsid w:val="001B6345"/>
    <w:rsid w:val="001D3E10"/>
    <w:rsid w:val="001E0CF9"/>
    <w:rsid w:val="001E2B90"/>
    <w:rsid w:val="001F5F6A"/>
    <w:rsid w:val="001F68F7"/>
    <w:rsid w:val="00204635"/>
    <w:rsid w:val="002173A6"/>
    <w:rsid w:val="0022059A"/>
    <w:rsid w:val="00232072"/>
    <w:rsid w:val="002330DD"/>
    <w:rsid w:val="00234FCB"/>
    <w:rsid w:val="00235417"/>
    <w:rsid w:val="00252DB6"/>
    <w:rsid w:val="0025475C"/>
    <w:rsid w:val="002560E8"/>
    <w:rsid w:val="00266FAB"/>
    <w:rsid w:val="00272E82"/>
    <w:rsid w:val="00284D82"/>
    <w:rsid w:val="00290AC4"/>
    <w:rsid w:val="00290C83"/>
    <w:rsid w:val="0029291F"/>
    <w:rsid w:val="0029542F"/>
    <w:rsid w:val="00296778"/>
    <w:rsid w:val="002A2E96"/>
    <w:rsid w:val="002A3AF9"/>
    <w:rsid w:val="002A4EA0"/>
    <w:rsid w:val="002A5AE9"/>
    <w:rsid w:val="002A7028"/>
    <w:rsid w:val="002C47FE"/>
    <w:rsid w:val="002C4DA5"/>
    <w:rsid w:val="002D2C5F"/>
    <w:rsid w:val="002D5E95"/>
    <w:rsid w:val="002E032A"/>
    <w:rsid w:val="002F3ED3"/>
    <w:rsid w:val="00305F85"/>
    <w:rsid w:val="0030618B"/>
    <w:rsid w:val="00320DB8"/>
    <w:rsid w:val="003275B5"/>
    <w:rsid w:val="003349A0"/>
    <w:rsid w:val="003447B7"/>
    <w:rsid w:val="00352B5C"/>
    <w:rsid w:val="003532CB"/>
    <w:rsid w:val="003547C1"/>
    <w:rsid w:val="00354959"/>
    <w:rsid w:val="0036654C"/>
    <w:rsid w:val="003739D2"/>
    <w:rsid w:val="00382534"/>
    <w:rsid w:val="003855F5"/>
    <w:rsid w:val="00387843"/>
    <w:rsid w:val="00390627"/>
    <w:rsid w:val="003908A4"/>
    <w:rsid w:val="00394BA8"/>
    <w:rsid w:val="003A1F5A"/>
    <w:rsid w:val="003A4AB2"/>
    <w:rsid w:val="003C31EE"/>
    <w:rsid w:val="003C321F"/>
    <w:rsid w:val="003D4342"/>
    <w:rsid w:val="003D4F74"/>
    <w:rsid w:val="003D56CA"/>
    <w:rsid w:val="003E780A"/>
    <w:rsid w:val="004015F7"/>
    <w:rsid w:val="00404445"/>
    <w:rsid w:val="00415715"/>
    <w:rsid w:val="00422B77"/>
    <w:rsid w:val="00424A0A"/>
    <w:rsid w:val="004304A9"/>
    <w:rsid w:val="00431206"/>
    <w:rsid w:val="00433114"/>
    <w:rsid w:val="00443912"/>
    <w:rsid w:val="00452278"/>
    <w:rsid w:val="004619BA"/>
    <w:rsid w:val="004627D7"/>
    <w:rsid w:val="004628D9"/>
    <w:rsid w:val="004636F6"/>
    <w:rsid w:val="004637D9"/>
    <w:rsid w:val="00467F14"/>
    <w:rsid w:val="00470415"/>
    <w:rsid w:val="00471032"/>
    <w:rsid w:val="00472180"/>
    <w:rsid w:val="00477B38"/>
    <w:rsid w:val="004A00B9"/>
    <w:rsid w:val="004A4882"/>
    <w:rsid w:val="004A6813"/>
    <w:rsid w:val="004B4E2B"/>
    <w:rsid w:val="004B690E"/>
    <w:rsid w:val="004B7520"/>
    <w:rsid w:val="004C784E"/>
    <w:rsid w:val="004D0CEB"/>
    <w:rsid w:val="004E5957"/>
    <w:rsid w:val="004F06F6"/>
    <w:rsid w:val="004F3EE5"/>
    <w:rsid w:val="004F4D83"/>
    <w:rsid w:val="00520701"/>
    <w:rsid w:val="0052726E"/>
    <w:rsid w:val="00527781"/>
    <w:rsid w:val="00530F62"/>
    <w:rsid w:val="005311C8"/>
    <w:rsid w:val="0054335D"/>
    <w:rsid w:val="00543ED1"/>
    <w:rsid w:val="00552225"/>
    <w:rsid w:val="0055308F"/>
    <w:rsid w:val="00565622"/>
    <w:rsid w:val="00567B93"/>
    <w:rsid w:val="005742C8"/>
    <w:rsid w:val="00583D5E"/>
    <w:rsid w:val="005843CC"/>
    <w:rsid w:val="00587AFB"/>
    <w:rsid w:val="005941E9"/>
    <w:rsid w:val="0059425E"/>
    <w:rsid w:val="0059507A"/>
    <w:rsid w:val="00595812"/>
    <w:rsid w:val="005A58DB"/>
    <w:rsid w:val="005B4648"/>
    <w:rsid w:val="005C219C"/>
    <w:rsid w:val="005C5A86"/>
    <w:rsid w:val="005D6CA4"/>
    <w:rsid w:val="005E41D4"/>
    <w:rsid w:val="005F11FF"/>
    <w:rsid w:val="005F359F"/>
    <w:rsid w:val="005F6266"/>
    <w:rsid w:val="00603CE6"/>
    <w:rsid w:val="00610A6E"/>
    <w:rsid w:val="00611245"/>
    <w:rsid w:val="006160E6"/>
    <w:rsid w:val="00616C5D"/>
    <w:rsid w:val="0062636E"/>
    <w:rsid w:val="00635A4D"/>
    <w:rsid w:val="006432AB"/>
    <w:rsid w:val="006435C3"/>
    <w:rsid w:val="0064592D"/>
    <w:rsid w:val="006564BD"/>
    <w:rsid w:val="006A1007"/>
    <w:rsid w:val="006A21AE"/>
    <w:rsid w:val="006C2AC3"/>
    <w:rsid w:val="006D1BBE"/>
    <w:rsid w:val="006E1BCE"/>
    <w:rsid w:val="006E3522"/>
    <w:rsid w:val="006F50CC"/>
    <w:rsid w:val="00700927"/>
    <w:rsid w:val="00706880"/>
    <w:rsid w:val="007134A2"/>
    <w:rsid w:val="007141E8"/>
    <w:rsid w:val="007275C5"/>
    <w:rsid w:val="00735378"/>
    <w:rsid w:val="007353E6"/>
    <w:rsid w:val="0074265F"/>
    <w:rsid w:val="007477D2"/>
    <w:rsid w:val="00750199"/>
    <w:rsid w:val="0075423A"/>
    <w:rsid w:val="00756B0E"/>
    <w:rsid w:val="00756B8F"/>
    <w:rsid w:val="0076090B"/>
    <w:rsid w:val="00761741"/>
    <w:rsid w:val="00763E01"/>
    <w:rsid w:val="00782FC4"/>
    <w:rsid w:val="0079599D"/>
    <w:rsid w:val="007A7D84"/>
    <w:rsid w:val="007B1135"/>
    <w:rsid w:val="007B746A"/>
    <w:rsid w:val="007B79CA"/>
    <w:rsid w:val="007C18DE"/>
    <w:rsid w:val="007C49EC"/>
    <w:rsid w:val="007C57CA"/>
    <w:rsid w:val="007C5F08"/>
    <w:rsid w:val="007D1D16"/>
    <w:rsid w:val="007E3FD6"/>
    <w:rsid w:val="007F01F6"/>
    <w:rsid w:val="00803DCC"/>
    <w:rsid w:val="0081089A"/>
    <w:rsid w:val="00814DB0"/>
    <w:rsid w:val="00817E3D"/>
    <w:rsid w:val="00823172"/>
    <w:rsid w:val="00824616"/>
    <w:rsid w:val="00836A8B"/>
    <w:rsid w:val="00840A96"/>
    <w:rsid w:val="00844778"/>
    <w:rsid w:val="008450A6"/>
    <w:rsid w:val="008456BE"/>
    <w:rsid w:val="0084764B"/>
    <w:rsid w:val="00851C12"/>
    <w:rsid w:val="00852AEF"/>
    <w:rsid w:val="00856D20"/>
    <w:rsid w:val="00860A9C"/>
    <w:rsid w:val="00863408"/>
    <w:rsid w:val="00866FA6"/>
    <w:rsid w:val="00892FB5"/>
    <w:rsid w:val="00896A90"/>
    <w:rsid w:val="008A3E44"/>
    <w:rsid w:val="008A3FBD"/>
    <w:rsid w:val="008B0BF7"/>
    <w:rsid w:val="008B3921"/>
    <w:rsid w:val="008C153B"/>
    <w:rsid w:val="008C7FA4"/>
    <w:rsid w:val="008D20AA"/>
    <w:rsid w:val="008D349B"/>
    <w:rsid w:val="008D55FF"/>
    <w:rsid w:val="008E01EE"/>
    <w:rsid w:val="008E1AE1"/>
    <w:rsid w:val="008E39C3"/>
    <w:rsid w:val="008E5FDD"/>
    <w:rsid w:val="008F5689"/>
    <w:rsid w:val="009014DF"/>
    <w:rsid w:val="00905578"/>
    <w:rsid w:val="00916F43"/>
    <w:rsid w:val="00942DC3"/>
    <w:rsid w:val="00943AE6"/>
    <w:rsid w:val="009440CE"/>
    <w:rsid w:val="009515B7"/>
    <w:rsid w:val="00957761"/>
    <w:rsid w:val="009627D2"/>
    <w:rsid w:val="0096506F"/>
    <w:rsid w:val="009656F0"/>
    <w:rsid w:val="00982859"/>
    <w:rsid w:val="00984CED"/>
    <w:rsid w:val="009860E3"/>
    <w:rsid w:val="009A0771"/>
    <w:rsid w:val="009B30DF"/>
    <w:rsid w:val="009C2E04"/>
    <w:rsid w:val="009D7FC9"/>
    <w:rsid w:val="009E2D0A"/>
    <w:rsid w:val="00A03208"/>
    <w:rsid w:val="00A03CBA"/>
    <w:rsid w:val="00A1252C"/>
    <w:rsid w:val="00A22EA7"/>
    <w:rsid w:val="00A30EA9"/>
    <w:rsid w:val="00A31BE9"/>
    <w:rsid w:val="00A3266E"/>
    <w:rsid w:val="00A3630D"/>
    <w:rsid w:val="00A538A1"/>
    <w:rsid w:val="00A55F49"/>
    <w:rsid w:val="00A56078"/>
    <w:rsid w:val="00A60257"/>
    <w:rsid w:val="00A706DD"/>
    <w:rsid w:val="00A74DC4"/>
    <w:rsid w:val="00A91209"/>
    <w:rsid w:val="00A963D2"/>
    <w:rsid w:val="00AA3FC7"/>
    <w:rsid w:val="00AA7979"/>
    <w:rsid w:val="00AB031C"/>
    <w:rsid w:val="00AB70F5"/>
    <w:rsid w:val="00AC3121"/>
    <w:rsid w:val="00AD0279"/>
    <w:rsid w:val="00AD1B4A"/>
    <w:rsid w:val="00AD1F88"/>
    <w:rsid w:val="00AD3DBF"/>
    <w:rsid w:val="00AE156E"/>
    <w:rsid w:val="00AE2AED"/>
    <w:rsid w:val="00AE417B"/>
    <w:rsid w:val="00AE7911"/>
    <w:rsid w:val="00B02735"/>
    <w:rsid w:val="00B06A54"/>
    <w:rsid w:val="00B132AA"/>
    <w:rsid w:val="00B2091B"/>
    <w:rsid w:val="00B22EDA"/>
    <w:rsid w:val="00B22F26"/>
    <w:rsid w:val="00B24A02"/>
    <w:rsid w:val="00B3138A"/>
    <w:rsid w:val="00B33D3F"/>
    <w:rsid w:val="00B34321"/>
    <w:rsid w:val="00B378FA"/>
    <w:rsid w:val="00B46527"/>
    <w:rsid w:val="00B5665F"/>
    <w:rsid w:val="00B626DF"/>
    <w:rsid w:val="00B67AE1"/>
    <w:rsid w:val="00B73D37"/>
    <w:rsid w:val="00B74EEB"/>
    <w:rsid w:val="00BB3A0D"/>
    <w:rsid w:val="00BB79FF"/>
    <w:rsid w:val="00BC3F47"/>
    <w:rsid w:val="00BD383D"/>
    <w:rsid w:val="00BD3DB9"/>
    <w:rsid w:val="00BE43D2"/>
    <w:rsid w:val="00BE4411"/>
    <w:rsid w:val="00BE4B62"/>
    <w:rsid w:val="00BE54DC"/>
    <w:rsid w:val="00BE6B78"/>
    <w:rsid w:val="00BF450D"/>
    <w:rsid w:val="00BF55AC"/>
    <w:rsid w:val="00C1114F"/>
    <w:rsid w:val="00C13572"/>
    <w:rsid w:val="00C17229"/>
    <w:rsid w:val="00C23242"/>
    <w:rsid w:val="00C241AC"/>
    <w:rsid w:val="00C259AB"/>
    <w:rsid w:val="00C305B4"/>
    <w:rsid w:val="00C42747"/>
    <w:rsid w:val="00C56F01"/>
    <w:rsid w:val="00C63829"/>
    <w:rsid w:val="00C70A15"/>
    <w:rsid w:val="00C83EDD"/>
    <w:rsid w:val="00CA21F9"/>
    <w:rsid w:val="00CA3C63"/>
    <w:rsid w:val="00CA4223"/>
    <w:rsid w:val="00CA72D3"/>
    <w:rsid w:val="00CB70F1"/>
    <w:rsid w:val="00CC04A0"/>
    <w:rsid w:val="00CC2982"/>
    <w:rsid w:val="00CC5635"/>
    <w:rsid w:val="00CC7BB0"/>
    <w:rsid w:val="00CD2BC4"/>
    <w:rsid w:val="00CF0589"/>
    <w:rsid w:val="00CF310B"/>
    <w:rsid w:val="00CF36B5"/>
    <w:rsid w:val="00D01BBF"/>
    <w:rsid w:val="00D06A9B"/>
    <w:rsid w:val="00D11BA5"/>
    <w:rsid w:val="00D129AE"/>
    <w:rsid w:val="00D149FD"/>
    <w:rsid w:val="00D207BB"/>
    <w:rsid w:val="00D2760E"/>
    <w:rsid w:val="00D3244C"/>
    <w:rsid w:val="00D40345"/>
    <w:rsid w:val="00D40ABC"/>
    <w:rsid w:val="00D455A1"/>
    <w:rsid w:val="00D5030D"/>
    <w:rsid w:val="00D51275"/>
    <w:rsid w:val="00D52D9C"/>
    <w:rsid w:val="00D564F3"/>
    <w:rsid w:val="00D6499F"/>
    <w:rsid w:val="00D7322F"/>
    <w:rsid w:val="00D760B1"/>
    <w:rsid w:val="00D760CD"/>
    <w:rsid w:val="00D85E35"/>
    <w:rsid w:val="00D94C41"/>
    <w:rsid w:val="00D95BB1"/>
    <w:rsid w:val="00D960AE"/>
    <w:rsid w:val="00D96C70"/>
    <w:rsid w:val="00D976A4"/>
    <w:rsid w:val="00DB0D44"/>
    <w:rsid w:val="00DB7225"/>
    <w:rsid w:val="00DD1952"/>
    <w:rsid w:val="00DD2564"/>
    <w:rsid w:val="00DF57DB"/>
    <w:rsid w:val="00DF7B11"/>
    <w:rsid w:val="00E044A2"/>
    <w:rsid w:val="00E23760"/>
    <w:rsid w:val="00E23C69"/>
    <w:rsid w:val="00E27B49"/>
    <w:rsid w:val="00E3349C"/>
    <w:rsid w:val="00E47483"/>
    <w:rsid w:val="00E5062D"/>
    <w:rsid w:val="00E55217"/>
    <w:rsid w:val="00E56F73"/>
    <w:rsid w:val="00E650F6"/>
    <w:rsid w:val="00E67E51"/>
    <w:rsid w:val="00E7017A"/>
    <w:rsid w:val="00E745A0"/>
    <w:rsid w:val="00E85B26"/>
    <w:rsid w:val="00E94235"/>
    <w:rsid w:val="00EA3C3B"/>
    <w:rsid w:val="00EA6FB5"/>
    <w:rsid w:val="00EB4009"/>
    <w:rsid w:val="00EE13F8"/>
    <w:rsid w:val="00EE1C58"/>
    <w:rsid w:val="00EE4426"/>
    <w:rsid w:val="00F02876"/>
    <w:rsid w:val="00F12C6D"/>
    <w:rsid w:val="00F27F87"/>
    <w:rsid w:val="00F3098B"/>
    <w:rsid w:val="00F5372B"/>
    <w:rsid w:val="00F552F5"/>
    <w:rsid w:val="00F605E2"/>
    <w:rsid w:val="00F61747"/>
    <w:rsid w:val="00F73C6B"/>
    <w:rsid w:val="00FB3308"/>
    <w:rsid w:val="00FB7945"/>
    <w:rsid w:val="00FC17AD"/>
    <w:rsid w:val="00FD051C"/>
    <w:rsid w:val="00FD1AEC"/>
    <w:rsid w:val="00FD3043"/>
    <w:rsid w:val="00FE0276"/>
    <w:rsid w:val="00FF7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7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F50C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B3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Normal"/>
    <w:rsid w:val="003A1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indent">
    <w:name w:val="noindent"/>
    <w:basedOn w:val="Normal"/>
    <w:rsid w:val="00D64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5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6F0"/>
  </w:style>
  <w:style w:type="paragraph" w:styleId="Footer">
    <w:name w:val="footer"/>
    <w:basedOn w:val="Normal"/>
    <w:link w:val="FooterChar"/>
    <w:uiPriority w:val="99"/>
    <w:semiHidden/>
    <w:unhideWhenUsed/>
    <w:rsid w:val="00965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56F0"/>
  </w:style>
  <w:style w:type="paragraph" w:styleId="NoSpacing">
    <w:name w:val="No Spacing"/>
    <w:uiPriority w:val="1"/>
    <w:qFormat/>
    <w:rsid w:val="00B209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C5F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7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B517C-69CC-423D-A8B7-4EEC27E76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1703</TotalTime>
  <Pages>7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463</cp:revision>
  <dcterms:created xsi:type="dcterms:W3CDTF">2017-11-07T07:43:00Z</dcterms:created>
  <dcterms:modified xsi:type="dcterms:W3CDTF">2017-11-14T18:14:00Z</dcterms:modified>
</cp:coreProperties>
</file>